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43AE" w14:textId="276610B0" w:rsidR="00AD6173" w:rsidRDefault="00AD6173" w:rsidP="00AD6173">
      <w:pPr>
        <w:ind w:left="360"/>
        <w:jc w:val="center"/>
        <w:rPr>
          <w:rFonts w:ascii="Arial Black" w:hAnsi="Arial Black" w:cs="Times New Roman"/>
          <w:b/>
          <w:bCs/>
          <w:sz w:val="28"/>
        </w:rPr>
      </w:pPr>
      <w:r>
        <w:rPr>
          <w:rFonts w:ascii="Arial Black" w:hAnsi="Arial Black" w:cs="Times New Roman"/>
          <w:b/>
          <w:bCs/>
          <w:sz w:val="28"/>
        </w:rPr>
        <w:t>VODSTVO AMERIKY</w:t>
      </w:r>
    </w:p>
    <w:p w14:paraId="6C534CAA" w14:textId="77777777" w:rsidR="00AD6173" w:rsidRDefault="00AD6173" w:rsidP="00AD6173">
      <w:pPr>
        <w:ind w:left="360"/>
        <w:rPr>
          <w:rFonts w:ascii="Times New Roman" w:hAnsi="Times New Roman" w:cs="Times New Roman"/>
          <w:b/>
          <w:bCs/>
          <w:sz w:val="28"/>
        </w:rPr>
      </w:pPr>
    </w:p>
    <w:p w14:paraId="52B109AC" w14:textId="77777777" w:rsidR="00AD6173" w:rsidRDefault="00AD6173" w:rsidP="00AD6173">
      <w:pPr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Ameriku odvodňují 3 oceány:</w:t>
      </w:r>
    </w:p>
    <w:p w14:paraId="6CCCE552" w14:textId="77777777" w:rsidR="00AD6173" w:rsidRDefault="00AD6173" w:rsidP="00AD617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double"/>
        </w:rPr>
        <w:t>Atlantský oceán</w:t>
      </w:r>
      <w:r>
        <w:rPr>
          <w:rFonts w:ascii="Times New Roman" w:hAnsi="Times New Roman" w:cs="Times New Roman"/>
          <w:b/>
          <w:bCs/>
          <w:sz w:val="28"/>
        </w:rPr>
        <w:t xml:space="preserve"> – úmoří je největší</w:t>
      </w:r>
    </w:p>
    <w:p w14:paraId="0B8672D4" w14:textId="77777777" w:rsidR="00AD6173" w:rsidRDefault="00AD6173" w:rsidP="00AD6173">
      <w:pPr>
        <w:ind w:left="7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wavyHeavy"/>
        </w:rPr>
        <w:t xml:space="preserve">Mississippi </w:t>
      </w:r>
      <w:r>
        <w:rPr>
          <w:rFonts w:ascii="Times New Roman" w:hAnsi="Times New Roman" w:cs="Times New Roman"/>
          <w:b/>
          <w:bCs/>
          <w:sz w:val="28"/>
        </w:rPr>
        <w:t>= největší řeka Severní Ameriky; přítok Missouri = námořní doprava pro námořní lodi 300 km do vnitrozemí</w:t>
      </w:r>
    </w:p>
    <w:p w14:paraId="3FEFE231" w14:textId="77777777" w:rsidR="00AD6173" w:rsidRDefault="00AD6173" w:rsidP="00AD6173">
      <w:pPr>
        <w:ind w:left="7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wavyHeavy"/>
        </w:rPr>
        <w:t>Amazonka</w:t>
      </w:r>
      <w:r>
        <w:rPr>
          <w:rFonts w:ascii="Times New Roman" w:hAnsi="Times New Roman" w:cs="Times New Roman"/>
          <w:b/>
          <w:bCs/>
          <w:sz w:val="28"/>
        </w:rPr>
        <w:t xml:space="preserve"> – nejdelší a nejvodnatější řeka světa; největší povodí; pramení v Andách = splavná pro námořní lodě do 1500 km</w:t>
      </w:r>
    </w:p>
    <w:p w14:paraId="70C54DF6" w14:textId="77777777" w:rsidR="00AD6173" w:rsidRDefault="00AD6173" w:rsidP="00AD6173">
      <w:pPr>
        <w:ind w:left="7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wavyHeavy"/>
        </w:rPr>
        <w:t>Rio Grande</w:t>
      </w:r>
      <w:r>
        <w:rPr>
          <w:rFonts w:ascii="Times New Roman" w:hAnsi="Times New Roman" w:cs="Times New Roman"/>
          <w:b/>
          <w:bCs/>
          <w:sz w:val="28"/>
        </w:rPr>
        <w:t xml:space="preserve"> – hranice mezi USA a Mexikem</w:t>
      </w:r>
    </w:p>
    <w:p w14:paraId="5C4CC03D" w14:textId="77777777" w:rsidR="00AD6173" w:rsidRDefault="00AD6173" w:rsidP="00AD6173">
      <w:pPr>
        <w:pStyle w:val="Nadpis2"/>
        <w:rPr>
          <w:b/>
          <w:bCs/>
        </w:rPr>
      </w:pPr>
      <w:r>
        <w:rPr>
          <w:b/>
          <w:bCs/>
        </w:rPr>
        <w:t xml:space="preserve">Sv. </w:t>
      </w:r>
      <w:proofErr w:type="gramStart"/>
      <w:r>
        <w:rPr>
          <w:b/>
          <w:bCs/>
        </w:rPr>
        <w:t>Vavřince ;</w:t>
      </w:r>
      <w:proofErr w:type="gramEnd"/>
      <w:r>
        <w:rPr>
          <w:b/>
          <w:bCs/>
        </w:rPr>
        <w:t xml:space="preserve"> Orinoko; </w:t>
      </w:r>
      <w:proofErr w:type="spellStart"/>
      <w:r>
        <w:rPr>
          <w:b/>
          <w:bCs/>
        </w:rPr>
        <w:t>Paraná</w:t>
      </w:r>
      <w:proofErr w:type="spellEnd"/>
      <w:r>
        <w:rPr>
          <w:b/>
          <w:bCs/>
        </w:rPr>
        <w:t xml:space="preserve"> + Paraguay</w:t>
      </w:r>
    </w:p>
    <w:p w14:paraId="0777D754" w14:textId="77777777" w:rsidR="00AD6173" w:rsidRDefault="00AD6173" w:rsidP="00AD617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</w:t>
      </w:r>
    </w:p>
    <w:p w14:paraId="1B8C6BF6" w14:textId="77777777" w:rsidR="00AD6173" w:rsidRDefault="00AD6173" w:rsidP="00AD617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double"/>
        </w:rPr>
        <w:t>Severní ledový oceán</w:t>
      </w:r>
      <w:r>
        <w:rPr>
          <w:rFonts w:ascii="Times New Roman" w:hAnsi="Times New Roman" w:cs="Times New Roman"/>
          <w:b/>
          <w:bCs/>
          <w:sz w:val="28"/>
        </w:rPr>
        <w:t xml:space="preserve"> – ř. </w:t>
      </w:r>
      <w:r>
        <w:rPr>
          <w:rFonts w:ascii="Times New Roman" w:hAnsi="Times New Roman" w:cs="Times New Roman"/>
          <w:b/>
          <w:bCs/>
          <w:sz w:val="28"/>
          <w:u w:val="wavyHeavy"/>
        </w:rPr>
        <w:t xml:space="preserve">Mackenzie </w:t>
      </w:r>
      <w:r>
        <w:rPr>
          <w:rFonts w:ascii="Times New Roman" w:hAnsi="Times New Roman" w:cs="Times New Roman"/>
          <w:b/>
          <w:bCs/>
          <w:sz w:val="28"/>
        </w:rPr>
        <w:t>– Kanada</w:t>
      </w:r>
    </w:p>
    <w:p w14:paraId="751689EA" w14:textId="77777777" w:rsidR="00AD6173" w:rsidRDefault="00AD6173" w:rsidP="00AD617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double"/>
        </w:rPr>
        <w:t xml:space="preserve">Tichý </w:t>
      </w:r>
      <w:proofErr w:type="gramStart"/>
      <w:r>
        <w:rPr>
          <w:rFonts w:ascii="Times New Roman" w:hAnsi="Times New Roman" w:cs="Times New Roman"/>
          <w:b/>
          <w:bCs/>
          <w:sz w:val="28"/>
          <w:u w:val="double"/>
        </w:rPr>
        <w:t>oceán</w:t>
      </w:r>
      <w:r>
        <w:rPr>
          <w:rFonts w:ascii="Times New Roman" w:hAnsi="Times New Roman" w:cs="Times New Roman"/>
          <w:b/>
          <w:bCs/>
          <w:sz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u w:val="wavyHeavy"/>
        </w:rPr>
        <w:t>Yukon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– Aljaška</w:t>
      </w:r>
    </w:p>
    <w:p w14:paraId="7CB5D622" w14:textId="77777777" w:rsidR="00AD6173" w:rsidRDefault="00AD6173" w:rsidP="00AD6173">
      <w:pPr>
        <w:pStyle w:val="Nadpis3"/>
      </w:pPr>
      <w:r>
        <w:rPr>
          <w:u w:val="none"/>
        </w:rPr>
        <w:t xml:space="preserve">    </w:t>
      </w:r>
      <w:r>
        <w:t>Colorado</w:t>
      </w:r>
      <w:r>
        <w:rPr>
          <w:u w:val="none"/>
        </w:rPr>
        <w:t xml:space="preserve"> – J USA </w:t>
      </w:r>
      <w:proofErr w:type="gramStart"/>
      <w:r>
        <w:rPr>
          <w:u w:val="none"/>
        </w:rPr>
        <w:t>( Kalifornie</w:t>
      </w:r>
      <w:proofErr w:type="gramEnd"/>
      <w:r>
        <w:rPr>
          <w:u w:val="none"/>
        </w:rPr>
        <w:t xml:space="preserve">); ř. </w:t>
      </w:r>
      <w:proofErr w:type="spellStart"/>
      <w:r>
        <w:t>Snake</w:t>
      </w:r>
      <w:proofErr w:type="spellEnd"/>
      <w:r>
        <w:rPr>
          <w:u w:val="none"/>
        </w:rPr>
        <w:t xml:space="preserve">, </w:t>
      </w:r>
      <w:proofErr w:type="spellStart"/>
      <w:r>
        <w:t>Sacramento</w:t>
      </w:r>
      <w:proofErr w:type="spellEnd"/>
    </w:p>
    <w:p w14:paraId="66E4C791" w14:textId="77777777" w:rsidR="00AD6173" w:rsidRDefault="00AD6173" w:rsidP="00AD6173"/>
    <w:p w14:paraId="71C8F132" w14:textId="77777777" w:rsidR="00AD6173" w:rsidRDefault="00AD6173" w:rsidP="00AD6173">
      <w:pPr>
        <w:rPr>
          <w:rFonts w:ascii="Times New Roman" w:hAnsi="Times New Roman" w:cs="Times New Roman"/>
          <w:b/>
          <w:bCs/>
          <w:sz w:val="28"/>
        </w:rPr>
      </w:pPr>
      <w:r>
        <w:rPr>
          <w:sz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u w:val="single"/>
        </w:rPr>
        <w:t>JEZERA</w:t>
      </w:r>
      <w:r>
        <w:rPr>
          <w:rFonts w:ascii="Times New Roman" w:hAnsi="Times New Roman" w:cs="Times New Roman"/>
          <w:b/>
          <w:bCs/>
          <w:sz w:val="28"/>
        </w:rPr>
        <w:t xml:space="preserve"> – ledovcového původu – Kanada; hranice Kanady a USA</w:t>
      </w:r>
    </w:p>
    <w:p w14:paraId="44D9FE1B" w14:textId="77777777" w:rsidR="00AD6173" w:rsidRDefault="00AD6173" w:rsidP="00AD617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KANADA – Velké medvědí jezero; Velké otročí;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Athabasca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; Sobí j., Winnipežské      Hranice KANADY a USA = Velká jezera = Hořejší, Huronské, Michiganské, Erijské,   </w:t>
      </w:r>
    </w:p>
    <w:p w14:paraId="79F61DDC" w14:textId="77777777" w:rsidR="00AD6173" w:rsidRDefault="00AD6173" w:rsidP="00AD617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Ontário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== odvodňuje je ř. Sv.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vavřince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== Niagarské vodopády</w:t>
      </w:r>
    </w:p>
    <w:p w14:paraId="71E468C5" w14:textId="77777777" w:rsidR="00AD6173" w:rsidRDefault="00AD6173" w:rsidP="00AD617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JIŽNÍ AMERIKA –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Titticaca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( 3800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m nad mořem – nejvýše položené jezero na světě)</w:t>
      </w:r>
    </w:p>
    <w:p w14:paraId="6294447A" w14:textId="77777777" w:rsidR="00AD6173" w:rsidRDefault="00AD6173" w:rsidP="00AD617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</w:p>
    <w:p w14:paraId="6D13E059" w14:textId="77777777" w:rsidR="00AD6173" w:rsidRDefault="00AD6173" w:rsidP="00AD617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Využití řek a jezer </w:t>
      </w:r>
      <w:r>
        <w:rPr>
          <w:rFonts w:ascii="Times New Roman" w:hAnsi="Times New Roman" w:cs="Times New Roman"/>
          <w:b/>
          <w:bCs/>
          <w:sz w:val="28"/>
        </w:rPr>
        <w:t>– hydroelektrárny – severní Amerika, doprava, rybolov, rekreace</w:t>
      </w:r>
    </w:p>
    <w:p w14:paraId="2E92A2FB" w14:textId="77777777" w:rsidR="00AD6173" w:rsidRDefault="00AD6173" w:rsidP="00AD61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14:paraId="4A833958" w14:textId="77777777" w:rsidR="00AD6173" w:rsidRDefault="00AD6173" w:rsidP="00AD6173">
      <w:pPr>
        <w:pStyle w:val="Nadpis4"/>
        <w:rPr>
          <w:rFonts w:ascii="Times New Roman" w:hAnsi="Times New Roman" w:cs="Times New Roman"/>
          <w:sz w:val="28"/>
        </w:rPr>
      </w:pPr>
      <w:r>
        <w:t xml:space="preserve">    </w:t>
      </w:r>
      <w:proofErr w:type="gramStart"/>
      <w:r>
        <w:rPr>
          <w:rFonts w:ascii="Times New Roman" w:hAnsi="Times New Roman" w:cs="Times New Roman"/>
          <w:sz w:val="28"/>
          <w:u w:val="single"/>
        </w:rPr>
        <w:t>LEDOVCE</w:t>
      </w:r>
      <w:r>
        <w:rPr>
          <w:rFonts w:ascii="Times New Roman" w:hAnsi="Times New Roman" w:cs="Times New Roman"/>
          <w:sz w:val="28"/>
        </w:rPr>
        <w:t xml:space="preserve"> - Grónsko</w:t>
      </w:r>
      <w:proofErr w:type="gramEnd"/>
    </w:p>
    <w:p w14:paraId="2B5CBFB2" w14:textId="77777777" w:rsidR="00943476" w:rsidRDefault="00943476"/>
    <w:sectPr w:rsidR="00943476">
      <w:foot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CDB8" w14:textId="77777777" w:rsidR="00C5387F" w:rsidRDefault="00AD6173">
    <w:pPr>
      <w:pStyle w:val="Zpat"/>
      <w:jc w:val="center"/>
      <w:rPr>
        <w:rStyle w:val="slostrnky"/>
        <w:sz w:val="20"/>
      </w:rPr>
    </w:pPr>
  </w:p>
  <w:p w14:paraId="3C4FE323" w14:textId="77777777" w:rsidR="00C5387F" w:rsidRDefault="00AD6173">
    <w:pPr>
      <w:pStyle w:val="Zpat"/>
      <w:jc w:val="center"/>
      <w:rPr>
        <w:sz w:val="20"/>
      </w:rPr>
    </w:pPr>
    <w:r>
      <w:rPr>
        <w:rStyle w:val="slostrnky"/>
        <w:sz w:val="20"/>
      </w:rPr>
      <w:t xml:space="preserve">- </w:t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  <w:r>
      <w:rPr>
        <w:rStyle w:val="slostrnky"/>
        <w:sz w:val="20"/>
      </w:rPr>
      <w:t xml:space="preserve"> 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C69ED"/>
    <w:multiLevelType w:val="hybridMultilevel"/>
    <w:tmpl w:val="C7DE24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73"/>
    <w:rsid w:val="00943476"/>
    <w:rsid w:val="00A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409D"/>
  <w15:chartTrackingRefBased/>
  <w15:docId w15:val="{E03E2FF6-5933-4628-84B3-DBB5FE0E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17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D6173"/>
    <w:pPr>
      <w:keepNext/>
      <w:ind w:left="720"/>
      <w:outlineLvl w:val="1"/>
    </w:pPr>
    <w:rPr>
      <w:rFonts w:ascii="Times New Roman" w:hAnsi="Times New Roman" w:cs="Times New Roman"/>
      <w:sz w:val="28"/>
      <w:u w:val="wavyHeavy"/>
    </w:rPr>
  </w:style>
  <w:style w:type="paragraph" w:styleId="Nadpis3">
    <w:name w:val="heading 3"/>
    <w:basedOn w:val="Normln"/>
    <w:next w:val="Normln"/>
    <w:link w:val="Nadpis3Char"/>
    <w:qFormat/>
    <w:rsid w:val="00AD6173"/>
    <w:pPr>
      <w:keepNext/>
      <w:ind w:left="360"/>
      <w:outlineLvl w:val="2"/>
    </w:pPr>
    <w:rPr>
      <w:rFonts w:ascii="Times New Roman" w:hAnsi="Times New Roman" w:cs="Times New Roman"/>
      <w:b/>
      <w:bCs/>
      <w:sz w:val="28"/>
      <w:u w:val="wavyHeavy"/>
    </w:rPr>
  </w:style>
  <w:style w:type="paragraph" w:styleId="Nadpis4">
    <w:name w:val="heading 4"/>
    <w:basedOn w:val="Normln"/>
    <w:next w:val="Normln"/>
    <w:link w:val="Nadpis4Char"/>
    <w:qFormat/>
    <w:rsid w:val="00AD6173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6173"/>
    <w:rPr>
      <w:rFonts w:ascii="Times New Roman" w:eastAsia="Times New Roman" w:hAnsi="Times New Roman" w:cs="Times New Roman"/>
      <w:sz w:val="28"/>
      <w:szCs w:val="24"/>
      <w:u w:val="wavyHeavy"/>
      <w:lang w:eastAsia="cs-CZ"/>
    </w:rPr>
  </w:style>
  <w:style w:type="character" w:customStyle="1" w:styleId="Nadpis3Char">
    <w:name w:val="Nadpis 3 Char"/>
    <w:basedOn w:val="Standardnpsmoodstavce"/>
    <w:link w:val="Nadpis3"/>
    <w:rsid w:val="00AD6173"/>
    <w:rPr>
      <w:rFonts w:ascii="Times New Roman" w:eastAsia="Times New Roman" w:hAnsi="Times New Roman" w:cs="Times New Roman"/>
      <w:b/>
      <w:bCs/>
      <w:sz w:val="28"/>
      <w:szCs w:val="24"/>
      <w:u w:val="wavyHeavy"/>
      <w:lang w:eastAsia="cs-CZ"/>
    </w:rPr>
  </w:style>
  <w:style w:type="character" w:customStyle="1" w:styleId="Nadpis4Char">
    <w:name w:val="Nadpis 4 Char"/>
    <w:basedOn w:val="Standardnpsmoodstavce"/>
    <w:link w:val="Nadpis4"/>
    <w:rsid w:val="00AD617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AD61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D6173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AD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2022-01-17T09:26:00Z</dcterms:created>
  <dcterms:modified xsi:type="dcterms:W3CDTF">2022-01-17T09:27:00Z</dcterms:modified>
</cp:coreProperties>
</file>